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金昌市2022年市直机关事业单位公开遴选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工作人员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面试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考生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守则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line="490" w:lineRule="exact"/>
        <w:ind w:left="0" w:leftChars="0" w:right="0" w:rightChars="0" w:firstLine="598" w:firstLineChars="187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凭本人有效居民身份证（或有效期内的临时身份证）和《面试通知书》原件进入面试考点、考场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，缺少上述证件之一者不得参加面试。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二、考生要自觉遵守面试纪律，维护考试秩序，服从工作人员管理，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在规定时间到达考点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不准迟到，逾期未到者按缺考处理。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三、考生进入候考室前须将携带的所有通信工具、电子储存记忆录放等设备以及各类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考试复习资料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交由候考室工作人员统一保管，在整个面试期间不得携带、使用。</w:t>
      </w:r>
      <w:r>
        <w:rPr>
          <w:rFonts w:hint="eastAsia" w:ascii="仿宋_GB2312" w:hAnsi="仿宋_GB2312" w:eastAsia="仿宋_GB2312" w:cs="仿宋_GB2312"/>
          <w:sz w:val="32"/>
          <w:szCs w:val="32"/>
        </w:rPr>
        <w:t>未按规定上交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者</w:t>
      </w:r>
      <w:r>
        <w:rPr>
          <w:rFonts w:hint="eastAsia" w:ascii="仿宋_GB2312" w:hAnsi="仿宋_GB2312" w:eastAsia="仿宋_GB2312" w:cs="仿宋_GB2312"/>
          <w:sz w:val="32"/>
          <w:szCs w:val="32"/>
        </w:rPr>
        <w:t>，中途发现均按违纪处理。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候考期间，</w:t>
      </w:r>
      <w:r>
        <w:rPr>
          <w:rFonts w:hint="eastAsia" w:ascii="仿宋_GB2312" w:hAnsi="仿宋_GB2312" w:eastAsia="仿宋_GB2312" w:cs="仿宋_GB2312"/>
          <w:sz w:val="32"/>
          <w:szCs w:val="32"/>
        </w:rPr>
        <w:t>禁止吸烟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不得相互交谈和大声喧哗</w:t>
      </w:r>
      <w:r>
        <w:rPr>
          <w:rFonts w:hint="eastAsia" w:ascii="仿宋_GB2312" w:hAnsi="仿宋_GB2312" w:eastAsia="仿宋_GB2312" w:cs="仿宋_GB2312"/>
          <w:sz w:val="32"/>
          <w:szCs w:val="32"/>
        </w:rPr>
        <w:t>，不得在考试相关证件上书写、标注任何内容；不得擅离候考室和考生休息室，不准与候考室和考生休息室以外的其他人员接触，否则取消面试资格并按违纪处理，有事举手向工作人员进行询问。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不得穿着行业制服或佩戴可明显识别身份的标识进入面试考点、考场。考生进入面试考场，只报抽签顺序号，不准做自我介绍；要在规定的时间内回答问题，超过规定面试时间应立即停止答题；回答问题时不准说出涉及本人姓名、工作单位、毕业学校等方面的内容；面试时，允许在草稿纸上作简单记录，但不准将草稿纸带出考场，否则按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六、考生应在主考官发出开考计时信号后开始答题，可在规定的答题时间内进行必要的准备和思考。在规定答题时间用完后，考生应停止答题。如规定答题时间仍有剩余，考生表示“回答完毕”，面试结束。考生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因个人原因（如生病等）不能坚持参加完面试的，按缺考处理，并写出个人情况说明。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七、考生面试结束在成绩汇总表上签字后，要立即离场，由引导员引领离开考点，不得在考点附近逗留。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考生不得故意扰乱考点、考场等工作场所秩序，不得拒绝、妨碍工作人员履行管理职责，不得威胁、侮辱、诽谤、诬陷、串通工作人员或者其他面试人员，不得有其他扰乱面试管理秩序和违反面试纪律的行为，违者视情节给予取消面试资格、终止面试、责令离开考场、面试成绩无效、记入诚信档案库等相应处理。构成犯罪的，依法追究法律责任。</w:t>
      </w:r>
      <w:bookmarkStart w:id="0" w:name="_GoBack"/>
      <w:bookmarkEnd w:id="0"/>
    </w:p>
    <w:sectPr>
      <w:pgSz w:w="11906" w:h="16838"/>
      <w:pgMar w:top="1587" w:right="1800" w:bottom="124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D086C"/>
    <w:rsid w:val="0E260DD8"/>
    <w:rsid w:val="145D086C"/>
    <w:rsid w:val="18817F6E"/>
    <w:rsid w:val="1B741761"/>
    <w:rsid w:val="39AA6AFB"/>
    <w:rsid w:val="42BE3C1A"/>
    <w:rsid w:val="50A51912"/>
    <w:rsid w:val="70DB56ED"/>
    <w:rsid w:val="778470AB"/>
    <w:rsid w:val="7D7A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2020-09-16T03:08:00Z</dcterms:created>
  <dc:creator>lenovo</dc:creator>
  <cp:lastModifiedBy>jcsyzzb</cp:lastModifiedBy>
  <cp:lastPrinted>2022-05-25T01:42:47Z</cp:lastPrinted>
  <dcterms:modified xsi:type="dcterms:W3CDTF">2022-05-25T02:53:56Z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8002FE3B3B914691BA72EB72E8B9B7FF</vt:lpwstr>
  </property>
</Properties>
</file>