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eastAsia="黑体" w:cs="黑体"/>
          <w:bCs/>
          <w:sz w:val="32"/>
          <w:szCs w:val="32"/>
        </w:rPr>
        <w:t>附件</w:t>
      </w:r>
      <w:r>
        <w:rPr>
          <w:rFonts w:hint="eastAsia" w:ascii="黑体" w:eastAsia="黑体" w:cs="黑体"/>
          <w:bCs/>
          <w:sz w:val="32"/>
          <w:szCs w:val="32"/>
          <w:lang w:val="en-US" w:eastAsia="zh-CN"/>
        </w:rPr>
        <w:t>3-8</w:t>
      </w:r>
      <w:bookmarkStart w:id="0" w:name="_GoBack"/>
      <w:bookmarkEnd w:id="0"/>
    </w:p>
    <w:p>
      <w:pPr>
        <w:pStyle w:val="2"/>
        <w:spacing w:line="860" w:lineRule="exact"/>
        <w:ind w:firstLine="0"/>
        <w:jc w:val="center"/>
        <w:rPr>
          <w:rFonts w:hint="eastAsia" w:ascii="方正小标宋简体" w:eastAsia="方正小标宋简体" w:cs="方正小标宋简体"/>
          <w:bCs/>
          <w:sz w:val="44"/>
          <w:szCs w:val="44"/>
          <w:shd w:val="clear" w:color="auto" w:fill="auto"/>
        </w:rPr>
      </w:pPr>
      <w:r>
        <w:rPr>
          <w:rFonts w:hint="eastAsia" w:ascii="方正小标宋简体" w:eastAsia="方正小标宋简体" w:cs="方正小标宋简体"/>
          <w:bCs/>
          <w:sz w:val="44"/>
          <w:szCs w:val="44"/>
          <w:shd w:val="clear" w:color="auto" w:fill="auto"/>
        </w:rPr>
        <w:t>市属国有企业领导</w:t>
      </w:r>
      <w:r>
        <w:rPr>
          <w:rFonts w:hint="eastAsia" w:ascii="方正小标宋简体" w:eastAsia="方正小标宋简体" w:cs="方正小标宋简体"/>
          <w:bCs/>
          <w:sz w:val="44"/>
          <w:szCs w:val="44"/>
          <w:shd w:val="clear" w:color="auto" w:fill="auto"/>
          <w:lang w:val="en-US" w:eastAsia="zh-CN"/>
        </w:rPr>
        <w:t>干部</w:t>
      </w:r>
      <w:r>
        <w:rPr>
          <w:rFonts w:hint="eastAsia" w:ascii="方正小标宋简体" w:eastAsia="方正小标宋简体" w:cs="方正小标宋简体"/>
          <w:bCs/>
          <w:sz w:val="44"/>
          <w:szCs w:val="44"/>
          <w:shd w:val="clear" w:color="auto" w:fill="auto"/>
        </w:rPr>
        <w:t>评议意见表</w:t>
      </w:r>
    </w:p>
    <w:p>
      <w:pPr>
        <w:pStyle w:val="2"/>
        <w:spacing w:line="860" w:lineRule="exact"/>
        <w:ind w:firstLine="0"/>
        <w:rPr>
          <w:rFonts w:hint="eastAsia" w:ascii="楷体_GB2312" w:eastAsia="楷体_GB2312"/>
          <w:b/>
          <w:bCs/>
          <w:shd w:val="clear" w:color="auto" w:fill="auto"/>
        </w:rPr>
      </w:pPr>
      <w:r>
        <w:rPr>
          <w:rFonts w:hint="eastAsia" w:ascii="楷体_GB2312" w:eastAsia="楷体_GB2312"/>
          <w:shd w:val="clear" w:color="auto" w:fill="auto"/>
        </w:rPr>
        <w:t>单  位：</w:t>
      </w:r>
      <w:r>
        <w:rPr>
          <w:rFonts w:hint="eastAsia" w:ascii="楷体_GB2312" w:eastAsia="楷体_GB2312"/>
          <w:b/>
          <w:bCs/>
          <w:shd w:val="clear" w:color="auto" w:fill="auto"/>
        </w:rPr>
        <w:t xml:space="preserve">           </w:t>
      </w:r>
    </w:p>
    <w:tbl>
      <w:tblPr>
        <w:tblStyle w:val="5"/>
        <w:tblW w:w="93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  <w:jc w:val="center"/>
        </w:trPr>
        <w:tc>
          <w:tcPr>
            <w:tcW w:w="93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left="0" w:firstLine="640" w:firstLineChars="200"/>
              <w:rPr>
                <w:rFonts w:hint="eastAsia" w:ascii="宋体" w:hAnsi="宋体"/>
                <w:szCs w:val="32"/>
                <w:shd w:val="clear" w:color="auto" w:fill="auto"/>
              </w:rPr>
            </w:pPr>
            <w:r>
              <w:rPr>
                <w:rFonts w:hint="eastAsia" w:ascii="宋体" w:hAnsi="宋体"/>
                <w:szCs w:val="32"/>
                <w:shd w:val="clear" w:color="auto" w:fill="auto"/>
              </w:rPr>
              <w:t>对</w:t>
            </w:r>
            <w:r>
              <w:rPr>
                <w:rFonts w:hint="eastAsia" w:ascii="宋体" w:hAnsi="宋体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宋体" w:hAnsi="宋体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2"/>
              <w:spacing w:line="600" w:lineRule="exact"/>
              <w:ind w:firstLine="1100" w:firstLineChars="344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firstLine="1100" w:firstLineChars="344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firstLine="1100" w:firstLineChars="344"/>
              <w:rPr>
                <w:rFonts w:ascii="宋体" w:hAnsi="宋体"/>
                <w:szCs w:val="32"/>
                <w:shd w:val="clear" w:color="auto" w:fill="auto"/>
              </w:rPr>
            </w:pPr>
          </w:p>
          <w:p>
            <w:pPr>
              <w:pStyle w:val="3"/>
              <w:rPr>
                <w:sz w:val="32"/>
                <w:szCs w:val="32"/>
              </w:rPr>
            </w:pPr>
          </w:p>
          <w:p>
            <w:pPr>
              <w:pStyle w:val="2"/>
              <w:spacing w:line="600" w:lineRule="exact"/>
              <w:ind w:firstLine="1100" w:firstLineChars="344"/>
              <w:rPr>
                <w:rFonts w:ascii="宋体" w:hAnsi="宋体"/>
                <w:szCs w:val="32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  <w:jc w:val="center"/>
        </w:trPr>
        <w:tc>
          <w:tcPr>
            <w:tcW w:w="93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left="0" w:firstLine="640" w:firstLineChars="200"/>
              <w:rPr>
                <w:rFonts w:hint="eastAsia" w:ascii="宋体" w:hAnsi="宋体"/>
                <w:szCs w:val="32"/>
                <w:shd w:val="clear" w:color="auto" w:fill="auto"/>
              </w:rPr>
            </w:pPr>
            <w:r>
              <w:rPr>
                <w:rFonts w:hint="eastAsia" w:ascii="宋体" w:hAnsi="宋体"/>
                <w:szCs w:val="32"/>
                <w:shd w:val="clear" w:color="auto" w:fill="auto"/>
              </w:rPr>
              <w:t>对</w:t>
            </w:r>
            <w:r>
              <w:rPr>
                <w:rFonts w:hint="eastAsia" w:ascii="宋体" w:hAnsi="宋体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宋体" w:hAnsi="宋体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2"/>
              <w:spacing w:line="600" w:lineRule="exact"/>
              <w:ind w:left="420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left="420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left="420"/>
              <w:rPr>
                <w:rFonts w:ascii="宋体" w:hAnsi="宋体"/>
                <w:szCs w:val="32"/>
                <w:shd w:val="clear" w:color="auto" w:fill="auto"/>
              </w:rPr>
            </w:pPr>
          </w:p>
          <w:p>
            <w:pPr>
              <w:pStyle w:val="3"/>
              <w:rPr>
                <w:sz w:val="32"/>
                <w:szCs w:val="32"/>
              </w:rPr>
            </w:pPr>
          </w:p>
          <w:p>
            <w:pPr>
              <w:pStyle w:val="2"/>
              <w:spacing w:line="600" w:lineRule="exact"/>
              <w:ind w:left="420"/>
              <w:rPr>
                <w:rFonts w:ascii="宋体" w:hAnsi="宋体"/>
                <w:szCs w:val="32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2" w:hRule="exact"/>
          <w:jc w:val="center"/>
        </w:trPr>
        <w:tc>
          <w:tcPr>
            <w:tcW w:w="93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left="0" w:firstLine="640" w:firstLineChars="200"/>
              <w:rPr>
                <w:rFonts w:hint="eastAsia" w:ascii="宋体" w:hAnsi="宋体"/>
                <w:szCs w:val="32"/>
                <w:shd w:val="clear" w:color="auto" w:fill="auto"/>
              </w:rPr>
            </w:pPr>
            <w:r>
              <w:rPr>
                <w:rFonts w:hint="eastAsia" w:ascii="宋体" w:hAnsi="宋体"/>
                <w:szCs w:val="32"/>
                <w:shd w:val="clear" w:color="auto" w:fill="auto"/>
              </w:rPr>
              <w:t>对</w:t>
            </w:r>
            <w:r>
              <w:rPr>
                <w:rFonts w:hint="eastAsia" w:ascii="宋体" w:hAnsi="宋体"/>
                <w:szCs w:val="32"/>
                <w:u w:val="single"/>
                <w:shd w:val="clear" w:color="auto" w:fill="auto"/>
              </w:rPr>
              <w:t xml:space="preserve">        </w:t>
            </w:r>
            <w:r>
              <w:rPr>
                <w:rFonts w:hint="eastAsia" w:ascii="宋体" w:hAnsi="宋体"/>
                <w:szCs w:val="32"/>
                <w:shd w:val="clear" w:color="auto" w:fill="auto"/>
              </w:rPr>
              <w:t>同志的评议意见：</w:t>
            </w:r>
          </w:p>
          <w:p>
            <w:pPr>
              <w:pStyle w:val="2"/>
              <w:spacing w:line="600" w:lineRule="exact"/>
              <w:ind w:left="420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left="420"/>
              <w:rPr>
                <w:rFonts w:hint="eastAsia" w:ascii="宋体" w:hAnsi="宋体"/>
                <w:szCs w:val="32"/>
                <w:shd w:val="clear" w:color="auto" w:fill="auto"/>
              </w:rPr>
            </w:pPr>
          </w:p>
          <w:p>
            <w:pPr>
              <w:pStyle w:val="2"/>
              <w:spacing w:line="600" w:lineRule="exact"/>
              <w:ind w:left="420"/>
              <w:rPr>
                <w:rFonts w:ascii="宋体" w:hAnsi="宋体"/>
                <w:szCs w:val="32"/>
                <w:shd w:val="clear" w:color="auto" w:fill="auto"/>
              </w:rPr>
            </w:pPr>
          </w:p>
          <w:p>
            <w:pPr>
              <w:pStyle w:val="3"/>
              <w:rPr>
                <w:sz w:val="32"/>
                <w:szCs w:val="32"/>
              </w:rPr>
            </w:pPr>
          </w:p>
          <w:p>
            <w:pPr>
              <w:pStyle w:val="2"/>
              <w:spacing w:line="600" w:lineRule="exact"/>
              <w:ind w:left="420"/>
              <w:rPr>
                <w:rFonts w:ascii="宋体" w:hAnsi="宋体"/>
                <w:szCs w:val="32"/>
                <w:shd w:val="clear" w:color="auto" w:fill="auto"/>
              </w:rPr>
            </w:pPr>
          </w:p>
        </w:tc>
      </w:tr>
    </w:tbl>
    <w:p>
      <w:pPr>
        <w:spacing w:beforeLines="50"/>
        <w:ind w:left="0" w:firstLine="160" w:firstLineChars="50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注：可加附页</w:t>
      </w:r>
    </w:p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1849" w:h="16781"/>
      <w:pgMar w:top="1417" w:right="1417" w:bottom="1417" w:left="1417" w:header="720" w:footer="720" w:gutter="0"/>
      <w:cols w:space="72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16C7E91"/>
    <w:rsid w:val="21E924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6">
    <w:name w:val="Default Paragraph Font"/>
    <w:unhideWhenUsed/>
    <w:qFormat/>
    <w:uiPriority w:val="0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unhideWhenUsed/>
    <w:qFormat/>
    <w:uiPriority w:val="99"/>
    <w:pPr>
      <w:spacing w:line="560" w:lineRule="atLeast"/>
      <w:ind w:firstLine="624"/>
    </w:pPr>
    <w:rPr>
      <w:rFonts w:ascii="仿宋_GB2312" w:hAnsi="仿宋_GB2312" w:eastAsia="仿宋_GB2312"/>
      <w:sz w:val="32"/>
      <w:shd w:val="pct10" w:color="auto" w:fill="FFFFFF"/>
    </w:rPr>
  </w:style>
  <w:style w:type="paragraph" w:styleId="3">
    <w:name w:val="toc 3"/>
    <w:basedOn w:val="1"/>
    <w:next w:val="1"/>
    <w:unhideWhenUsed/>
    <w:qFormat/>
    <w:uiPriority w:val="39"/>
    <w:pPr>
      <w:ind w:left="840"/>
    </w:p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2020-10-26T16:03:00Z</dcterms:created>
  <dc:creator>lenovo</dc:creator>
  <cp:lastModifiedBy>Administrator</cp:lastModifiedBy>
  <dcterms:modified xsi:type="dcterms:W3CDTF">2021-01-15T15:35:19Z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